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5F" w:rsidRDefault="001A645F" w:rsidP="001A645F">
      <w:pPr>
        <w:pStyle w:val="NoSpacing"/>
        <w:jc w:val="center"/>
        <w:rPr>
          <w:b/>
          <w:sz w:val="24"/>
        </w:rPr>
      </w:pPr>
      <w:proofErr w:type="spellStart"/>
      <w:r>
        <w:rPr>
          <w:b/>
          <w:sz w:val="24"/>
        </w:rPr>
        <w:t>Lalgola</w:t>
      </w:r>
      <w:proofErr w:type="spellEnd"/>
      <w:r>
        <w:rPr>
          <w:b/>
          <w:sz w:val="24"/>
        </w:rPr>
        <w:t xml:space="preserve"> College</w:t>
      </w:r>
    </w:p>
    <w:p w:rsidR="001A645F" w:rsidRDefault="001A645F" w:rsidP="001A645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Department of Education</w:t>
      </w:r>
    </w:p>
    <w:p w:rsidR="001A645F" w:rsidRDefault="001A645F" w:rsidP="001A645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Departmental Routine 2023-2024</w:t>
      </w:r>
    </w:p>
    <w:p w:rsidR="001A645F" w:rsidRDefault="001A645F" w:rsidP="001A645F">
      <w:pPr>
        <w:pStyle w:val="NoSpacing"/>
        <w:jc w:val="center"/>
        <w:rPr>
          <w:b/>
          <w:sz w:val="24"/>
        </w:rPr>
      </w:pPr>
    </w:p>
    <w:tbl>
      <w:tblPr>
        <w:tblStyle w:val="TableGrid"/>
        <w:tblW w:w="10365" w:type="dxa"/>
        <w:tblInd w:w="-252" w:type="dxa"/>
        <w:tblLayout w:type="fixed"/>
        <w:tblLook w:val="04A0"/>
      </w:tblPr>
      <w:tblGrid>
        <w:gridCol w:w="1170"/>
        <w:gridCol w:w="1350"/>
        <w:gridCol w:w="1350"/>
        <w:gridCol w:w="1350"/>
        <w:gridCol w:w="1374"/>
        <w:gridCol w:w="1257"/>
        <w:gridCol w:w="1329"/>
        <w:gridCol w:w="1185"/>
      </w:tblGrid>
      <w:tr w:rsidR="001A645F" w:rsidTr="001A645F">
        <w:trPr>
          <w:trHeight w:val="350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645F" w:rsidRDefault="001A645F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</w:rPr>
            </w:pPr>
            <w:r>
              <w:rPr>
                <w:b/>
              </w:rPr>
              <w:t>10.30-11.30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</w:rPr>
            </w:pPr>
            <w:r>
              <w:rPr>
                <w:b/>
              </w:rPr>
              <w:t>12.30-1.30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</w:rPr>
            </w:pPr>
            <w:r>
              <w:rPr>
                <w:b/>
              </w:rPr>
              <w:t>1.30-2.30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</w:rPr>
            </w:pPr>
            <w:r>
              <w:rPr>
                <w:b/>
              </w:rPr>
              <w:t>2.30-3.30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</w:rPr>
            </w:pPr>
            <w:r>
              <w:rPr>
                <w:b/>
              </w:rPr>
              <w:t>3.30-4.30</w:t>
            </w:r>
          </w:p>
        </w:tc>
      </w:tr>
      <w:tr w:rsidR="001A645F" w:rsidTr="001A645F">
        <w:trPr>
          <w:trHeight w:val="14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45F" w:rsidRDefault="001A64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M.S (MAJOR)  12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0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(H)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  16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H.A.S (GE ) H1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 6</w:t>
            </w:r>
          </w:p>
        </w:tc>
      </w:tr>
      <w:tr w:rsidR="001A645F" w:rsidTr="001A645F">
        <w:trPr>
          <w:trHeight w:val="15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(P)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  H6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3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(H)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   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  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 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402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 w:rsidP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(GE)   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(SEC) H1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70"/>
        </w:trPr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29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45F" w:rsidRDefault="001A64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S.B (MAJOR) 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(MINOR) 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(MDC)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19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SEM-III(H)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(GE) H1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3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H1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2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 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351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(DSE) H6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84"/>
        </w:trPr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33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45F" w:rsidRDefault="001A64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(MAJOR) 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58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H1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(SEC) H1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H1</w:t>
            </w:r>
          </w:p>
        </w:tc>
      </w:tr>
      <w:tr w:rsidR="001A645F" w:rsidTr="001A645F">
        <w:trPr>
          <w:trHeight w:val="19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2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 w:rsidP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H1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301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(SEC) 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234"/>
        </w:trPr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16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45F" w:rsidRDefault="001A64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H.A.S (MAJOR) 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H.A.S (MINOR) 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(SEC)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6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 H1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2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H1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33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 w:rsidP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(DSE)  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201"/>
        </w:trPr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45F" w:rsidRDefault="001A64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(SEC) 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(MINOR) 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6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 H7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 H1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H1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5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SEM-III(P)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3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M.S  H1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H1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H6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368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SEM-V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(GE)  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</w:tr>
      <w:tr w:rsidR="001A645F" w:rsidTr="001A645F">
        <w:trPr>
          <w:trHeight w:val="152"/>
        </w:trPr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00000"/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359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45F" w:rsidRDefault="001A64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SEM-I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4"/>
              </w:rPr>
              <w:t>H.A.S (MAJOR)  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H.A.S (MDC) 5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15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SEM-III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H1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645F" w:rsidRDefault="001A645F">
            <w:pPr>
              <w:rPr>
                <w:b/>
              </w:rPr>
            </w:pPr>
          </w:p>
        </w:tc>
      </w:tr>
      <w:tr w:rsidR="001A645F" w:rsidTr="001A645F">
        <w:trPr>
          <w:trHeight w:val="10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SEM-III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645F" w:rsidRDefault="001A645F">
            <w:pPr>
              <w:rPr>
                <w:b/>
              </w:rPr>
            </w:pPr>
          </w:p>
        </w:tc>
      </w:tr>
      <w:tr w:rsidR="001A645F" w:rsidTr="001A645F">
        <w:trPr>
          <w:trHeight w:val="15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SEM-V (H)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S.B  H1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H.A.S  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</w:rPr>
            </w:pPr>
          </w:p>
        </w:tc>
      </w:tr>
      <w:tr w:rsidR="001A645F" w:rsidTr="001A645F">
        <w:trPr>
          <w:trHeight w:val="10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645F" w:rsidRDefault="001A645F">
            <w:pPr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45F" w:rsidRDefault="001A6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SEM-V (P)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45F" w:rsidRDefault="001A645F">
            <w:pPr>
              <w:jc w:val="center"/>
              <w:rPr>
                <w:b/>
                <w:sz w:val="18"/>
              </w:rPr>
            </w:pPr>
          </w:p>
        </w:tc>
        <w:tc>
          <w:tcPr>
            <w:tcW w:w="36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45F" w:rsidRDefault="001A645F">
            <w:pPr>
              <w:rPr>
                <w:b/>
              </w:rPr>
            </w:pPr>
          </w:p>
        </w:tc>
      </w:tr>
    </w:tbl>
    <w:p w:rsidR="001A645F" w:rsidRDefault="001A645F" w:rsidP="001A645F">
      <w:pPr>
        <w:jc w:val="center"/>
        <w:rPr>
          <w:b/>
        </w:rPr>
      </w:pPr>
    </w:p>
    <w:p w:rsidR="001A645F" w:rsidRDefault="001A645F" w:rsidP="001A645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1A645F" w:rsidRDefault="001A645F" w:rsidP="001A645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</w:p>
    <w:p w:rsidR="001A645F" w:rsidRDefault="001A645F" w:rsidP="001A645F">
      <w:pPr>
        <w:pStyle w:val="NoSpacing"/>
        <w:ind w:left="5760" w:firstLine="720"/>
        <w:jc w:val="center"/>
        <w:rPr>
          <w:b/>
          <w:sz w:val="24"/>
        </w:rPr>
      </w:pPr>
      <w:r>
        <w:rPr>
          <w:b/>
          <w:sz w:val="24"/>
        </w:rPr>
        <w:t xml:space="preserve">   H.O.D</w:t>
      </w:r>
    </w:p>
    <w:p w:rsidR="001A645F" w:rsidRDefault="001A645F" w:rsidP="001A645F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Department of Education</w:t>
      </w:r>
    </w:p>
    <w:p w:rsidR="007E4981" w:rsidRDefault="007E4981"/>
    <w:sectPr w:rsidR="007E4981" w:rsidSect="007E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A645F"/>
    <w:rsid w:val="001A645F"/>
    <w:rsid w:val="007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45F"/>
    <w:pPr>
      <w:spacing w:after="0" w:line="240" w:lineRule="auto"/>
    </w:pPr>
  </w:style>
  <w:style w:type="table" w:styleId="TableGrid">
    <w:name w:val="Table Grid"/>
    <w:basedOn w:val="TableNormal"/>
    <w:uiPriority w:val="59"/>
    <w:rsid w:val="001A6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IQAC_com</dc:creator>
  <cp:lastModifiedBy>IQAC_com</cp:lastModifiedBy>
  <cp:revision>1</cp:revision>
  <dcterms:created xsi:type="dcterms:W3CDTF">2024-04-16T07:55:00Z</dcterms:created>
  <dcterms:modified xsi:type="dcterms:W3CDTF">2024-04-16T08:00:00Z</dcterms:modified>
</cp:coreProperties>
</file>